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7F" w:rsidRPr="00416729" w:rsidRDefault="007F3F7F" w:rsidP="007F3F7F">
      <w:pPr>
        <w:jc w:val="center"/>
        <w:rPr>
          <w:rFonts w:ascii="Times New Roman" w:hAnsi="Times New Roman"/>
          <w:b/>
        </w:rPr>
      </w:pPr>
      <w:proofErr w:type="gramStart"/>
      <w:r w:rsidRPr="00416729">
        <w:rPr>
          <w:rFonts w:ascii="Times New Roman" w:hAnsi="Times New Roman"/>
          <w:b/>
        </w:rPr>
        <w:t>Metaphor, Simile, Analogy?</w:t>
      </w:r>
      <w:proofErr w:type="gramEnd"/>
    </w:p>
    <w:p w:rsidR="007F3F7F" w:rsidRPr="00416729" w:rsidRDefault="007F3F7F" w:rsidP="007F3F7F">
      <w:pPr>
        <w:rPr>
          <w:rFonts w:ascii="Times New Roman" w:hAnsi="Times New Roman"/>
          <w:b/>
        </w:rPr>
      </w:pPr>
      <w:r w:rsidRPr="00416729">
        <w:rPr>
          <w:rFonts w:ascii="Times New Roman" w:hAnsi="Times New Roman"/>
          <w:b/>
        </w:rPr>
        <w:t>Definitions:</w:t>
      </w:r>
    </w:p>
    <w:p w:rsidR="007F3F7F" w:rsidRPr="00822CDE" w:rsidRDefault="007F3F7F" w:rsidP="007F3F7F">
      <w:pPr>
        <w:rPr>
          <w:rFonts w:ascii="Times New Roman" w:hAnsi="Times New Roman"/>
        </w:rPr>
      </w:pPr>
      <w:r w:rsidRPr="00416729">
        <w:rPr>
          <w:rFonts w:ascii="Times New Roman" w:hAnsi="Times New Roman"/>
          <w:u w:val="single"/>
        </w:rPr>
        <w:t xml:space="preserve">Metaphor </w:t>
      </w:r>
      <w:r w:rsidRPr="00822CDE">
        <w:rPr>
          <w:rFonts w:ascii="Times New Roman" w:hAnsi="Times New Roman"/>
        </w:rPr>
        <w:t>– a figure of speech in which one thing is spoken of as if it were something else for the purposes of comparison.</w:t>
      </w:r>
    </w:p>
    <w:p w:rsidR="007F3F7F" w:rsidRPr="00822CDE" w:rsidRDefault="007F3F7F" w:rsidP="007F3F7F">
      <w:pPr>
        <w:rPr>
          <w:rFonts w:ascii="Times New Roman" w:hAnsi="Times New Roman"/>
        </w:rPr>
      </w:pPr>
      <w:r w:rsidRPr="00416729">
        <w:rPr>
          <w:rFonts w:ascii="Times New Roman" w:hAnsi="Times New Roman"/>
          <w:u w:val="single"/>
        </w:rPr>
        <w:t>Simile</w:t>
      </w:r>
      <w:r w:rsidRPr="00822CDE">
        <w:rPr>
          <w:rFonts w:ascii="Times New Roman" w:hAnsi="Times New Roman"/>
        </w:rPr>
        <w:t xml:space="preserve"> – a figure of speech that makes a direct comparison between two subjects, using either like or as.</w:t>
      </w:r>
    </w:p>
    <w:p w:rsidR="007F3F7F" w:rsidRPr="00822CDE" w:rsidRDefault="007F3F7F" w:rsidP="007F3F7F">
      <w:pPr>
        <w:rPr>
          <w:rFonts w:ascii="Times New Roman" w:hAnsi="Times New Roman"/>
          <w:color w:val="000000"/>
          <w:lang/>
        </w:rPr>
      </w:pPr>
      <w:r w:rsidRPr="00416729">
        <w:rPr>
          <w:rFonts w:ascii="Times New Roman" w:hAnsi="Times New Roman"/>
          <w:u w:val="single"/>
        </w:rPr>
        <w:t>Analogy</w:t>
      </w:r>
      <w:r w:rsidRPr="00822CDE">
        <w:rPr>
          <w:rFonts w:ascii="Times New Roman" w:hAnsi="Times New Roman"/>
        </w:rPr>
        <w:t xml:space="preserve"> – An extended comparison of relationships between two things that are similar in some way.  It is based on the idea that the relationship between one pair of things is like the relationships between another pair of things, even though those things may seem different.</w:t>
      </w:r>
      <w:r w:rsidRPr="00822CDE">
        <w:rPr>
          <w:rFonts w:ascii="Times New Roman" w:hAnsi="Times New Roman"/>
          <w:lang/>
        </w:rPr>
        <w:t xml:space="preserve"> </w:t>
      </w:r>
      <w:r w:rsidRPr="00822CDE">
        <w:rPr>
          <w:rFonts w:ascii="Times New Roman" w:hAnsi="Times New Roman"/>
          <w:color w:val="000000"/>
          <w:lang/>
        </w:rPr>
        <w:t>Often used to help explain something or make it easier to understand.</w:t>
      </w:r>
    </w:p>
    <w:p w:rsidR="007F3F7F" w:rsidRPr="00822CDE" w:rsidRDefault="007F3F7F" w:rsidP="007F3F7F">
      <w:pPr>
        <w:rPr>
          <w:rFonts w:ascii="Times New Roman" w:hAnsi="Times New Roman"/>
          <w:color w:val="000000"/>
          <w:lang/>
        </w:rPr>
      </w:pPr>
      <w:r w:rsidRPr="00822CDE">
        <w:rPr>
          <w:rFonts w:ascii="Times New Roman" w:hAnsi="Times New Roman"/>
          <w:color w:val="000000"/>
          <w:lang/>
        </w:rPr>
        <w:t>Analogies can be obvious, but sometimes you have to dig for the meaning.  Examples below:</w:t>
      </w:r>
    </w:p>
    <w:p w:rsidR="007F3F7F" w:rsidRPr="00822CDE" w:rsidRDefault="007F3F7F" w:rsidP="00416729">
      <w:pPr>
        <w:numPr>
          <w:ilvl w:val="0"/>
          <w:numId w:val="3"/>
        </w:numPr>
        <w:spacing w:line="240" w:lineRule="auto"/>
        <w:rPr>
          <w:rFonts w:ascii="Times New Roman" w:hAnsi="Times New Roman"/>
          <w:color w:val="333333"/>
          <w:lang/>
        </w:rPr>
      </w:pPr>
      <w:r w:rsidRPr="00822CDE">
        <w:rPr>
          <w:rFonts w:ascii="Times New Roman" w:hAnsi="Times New Roman"/>
          <w:color w:val="333333"/>
          <w:lang/>
        </w:rPr>
        <w:t>"MTV is to music as KFC is to chicken."</w:t>
      </w:r>
      <w:r w:rsidRPr="00822CDE">
        <w:rPr>
          <w:rFonts w:ascii="Times New Roman" w:hAnsi="Times New Roman"/>
          <w:color w:val="333333"/>
          <w:lang/>
        </w:rPr>
        <w:br/>
        <w:t>-- Lewis Black</w:t>
      </w:r>
    </w:p>
    <w:p w:rsidR="007F3F7F" w:rsidRPr="00822CDE" w:rsidRDefault="007F3F7F" w:rsidP="007F3F7F">
      <w:pPr>
        <w:spacing w:after="0" w:line="240" w:lineRule="auto"/>
        <w:rPr>
          <w:rFonts w:ascii="Times New Roman" w:hAnsi="Times New Roman"/>
        </w:rPr>
      </w:pPr>
    </w:p>
    <w:p w:rsidR="007F3F7F" w:rsidRPr="00416729" w:rsidRDefault="007F3F7F" w:rsidP="00416729">
      <w:pPr>
        <w:numPr>
          <w:ilvl w:val="0"/>
          <w:numId w:val="3"/>
        </w:numPr>
        <w:spacing w:after="0" w:line="240" w:lineRule="auto"/>
        <w:rPr>
          <w:rFonts w:ascii="Times New Roman" w:eastAsia="Times New Roman" w:hAnsi="Times New Roman"/>
        </w:rPr>
      </w:pPr>
      <w:r w:rsidRPr="00822CDE">
        <w:rPr>
          <w:rFonts w:ascii="Times New Roman" w:eastAsia="Times New Roman" w:hAnsi="Times New Roman"/>
        </w:rPr>
        <w:t xml:space="preserve">"Remember this, ladies and gentlemen. It's an old phrase, basically anonymous -- that politicians are a lot like diapers: They should be changed frequently and for the same reason. Keep that in mind next time you vote. Good night. </w:t>
      </w:r>
      <w:r w:rsidR="00416729">
        <w:rPr>
          <w:rFonts w:ascii="Times New Roman" w:eastAsia="Times New Roman" w:hAnsi="Times New Roman"/>
        </w:rPr>
        <w:t>“ d</w:t>
      </w:r>
      <w:r w:rsidRPr="00416729">
        <w:rPr>
          <w:rFonts w:ascii="Times New Roman" w:eastAsia="Times New Roman" w:hAnsi="Times New Roman"/>
        </w:rPr>
        <w:t xml:space="preserve">elivered by Robin Williams (from the movie </w:t>
      </w:r>
      <w:r w:rsidRPr="00416729">
        <w:rPr>
          <w:rFonts w:ascii="Times New Roman" w:eastAsia="Times New Roman" w:hAnsi="Times New Roman"/>
          <w:i/>
          <w:iCs/>
        </w:rPr>
        <w:t>Man of the Year</w:t>
      </w:r>
      <w:r w:rsidRPr="00416729">
        <w:rPr>
          <w:rFonts w:ascii="Times New Roman" w:eastAsia="Times New Roman" w:hAnsi="Times New Roman"/>
        </w:rPr>
        <w:t>)</w:t>
      </w:r>
    </w:p>
    <w:p w:rsidR="00416729" w:rsidRDefault="00416729" w:rsidP="007F3F7F">
      <w:pPr>
        <w:spacing w:after="0" w:line="240" w:lineRule="auto"/>
        <w:rPr>
          <w:rFonts w:ascii="Times New Roman" w:eastAsia="Times New Roman" w:hAnsi="Times New Roman"/>
          <w:i/>
        </w:rPr>
      </w:pPr>
    </w:p>
    <w:p w:rsidR="007F3F7F" w:rsidRPr="00822CDE" w:rsidRDefault="007F3F7F" w:rsidP="007F3F7F">
      <w:pPr>
        <w:spacing w:after="0" w:line="240" w:lineRule="auto"/>
        <w:rPr>
          <w:rFonts w:ascii="Times New Roman" w:eastAsia="Times New Roman" w:hAnsi="Times New Roman"/>
          <w:i/>
        </w:rPr>
      </w:pPr>
      <w:r w:rsidRPr="00822CDE">
        <w:rPr>
          <w:rFonts w:ascii="Times New Roman" w:eastAsia="Times New Roman" w:hAnsi="Times New Roman"/>
          <w:i/>
        </w:rPr>
        <w:t>Politicians are “dirty” (in their behavior) and should not be allowed to stay in office for the good of the citizen.</w:t>
      </w:r>
    </w:p>
    <w:p w:rsidR="007F3F7F" w:rsidRPr="00822CDE" w:rsidRDefault="007F3F7F" w:rsidP="007F3F7F">
      <w:pPr>
        <w:spacing w:after="0" w:line="240" w:lineRule="auto"/>
        <w:rPr>
          <w:rFonts w:ascii="Times New Roman" w:eastAsia="Times New Roman" w:hAnsi="Times New Roman"/>
          <w:i/>
        </w:rPr>
      </w:pPr>
      <w:r w:rsidRPr="00822CDE">
        <w:rPr>
          <w:rFonts w:ascii="Times New Roman" w:eastAsia="Times New Roman" w:hAnsi="Times New Roman"/>
          <w:i/>
        </w:rPr>
        <w:t>Diapers are dirty and need to be changed for the good of the wearer.</w:t>
      </w:r>
    </w:p>
    <w:p w:rsidR="007F3F7F" w:rsidRPr="00822CDE" w:rsidRDefault="007F3F7F" w:rsidP="007F3F7F">
      <w:pPr>
        <w:spacing w:after="0" w:line="240" w:lineRule="auto"/>
        <w:rPr>
          <w:rFonts w:ascii="Times New Roman" w:eastAsia="Times New Roman" w:hAnsi="Times New Roman"/>
          <w:color w:val="000000"/>
        </w:rPr>
      </w:pPr>
    </w:p>
    <w:p w:rsidR="007F3F7F" w:rsidRPr="00416729" w:rsidRDefault="007F3F7F" w:rsidP="007F3F7F">
      <w:pPr>
        <w:numPr>
          <w:ilvl w:val="0"/>
          <w:numId w:val="3"/>
        </w:numPr>
        <w:spacing w:after="0" w:line="240" w:lineRule="auto"/>
        <w:rPr>
          <w:rFonts w:ascii="Times New Roman" w:eastAsia="Times New Roman" w:hAnsi="Times New Roman"/>
          <w:color w:val="000000"/>
        </w:rPr>
      </w:pPr>
      <w:r w:rsidRPr="00822CDE">
        <w:rPr>
          <w:rFonts w:ascii="Times New Roman" w:eastAsia="Times New Roman" w:hAnsi="Times New Roman"/>
          <w:color w:val="000000"/>
        </w:rPr>
        <w:t xml:space="preserve">"We have, in a sense, come to the nation’s capital to cash a check." </w:t>
      </w:r>
      <w:r w:rsidR="00416729">
        <w:rPr>
          <w:rFonts w:ascii="Times New Roman" w:eastAsia="Times New Roman" w:hAnsi="Times New Roman"/>
          <w:color w:val="000000"/>
        </w:rPr>
        <w:t xml:space="preserve"> </w:t>
      </w:r>
      <w:r w:rsidRPr="00416729">
        <w:rPr>
          <w:rFonts w:ascii="Times New Roman" w:eastAsia="Times New Roman" w:hAnsi="Times New Roman"/>
          <w:color w:val="000000"/>
        </w:rPr>
        <w:t xml:space="preserve">--from “I Have a Dream” by Martin Luther King, Jr.  </w:t>
      </w:r>
    </w:p>
    <w:p w:rsidR="007F3F7F" w:rsidRPr="00822CDE" w:rsidRDefault="007F3F7F" w:rsidP="007F3F7F">
      <w:pPr>
        <w:spacing w:after="0" w:line="240" w:lineRule="auto"/>
        <w:rPr>
          <w:rFonts w:ascii="Times New Roman" w:eastAsia="Times New Roman" w:hAnsi="Times New Roman"/>
          <w:i/>
          <w:color w:val="000000"/>
        </w:rPr>
      </w:pPr>
      <w:r w:rsidRPr="00822CDE">
        <w:rPr>
          <w:rFonts w:ascii="Times New Roman" w:eastAsia="Times New Roman" w:hAnsi="Times New Roman"/>
          <w:i/>
          <w:color w:val="000000"/>
        </w:rPr>
        <w:t xml:space="preserve">The black person coming to Washington to demand equality is like a person going to the bank to cash a check. </w:t>
      </w:r>
    </w:p>
    <w:p w:rsidR="007F3F7F" w:rsidRPr="00822CDE" w:rsidRDefault="007F3F7F" w:rsidP="007F3F7F">
      <w:pPr>
        <w:spacing w:after="0" w:line="240" w:lineRule="auto"/>
        <w:rPr>
          <w:rFonts w:ascii="Times New Roman" w:eastAsia="Times New Roman" w:hAnsi="Times New Roman"/>
          <w:i/>
          <w:color w:val="000000"/>
        </w:rPr>
      </w:pPr>
    </w:p>
    <w:p w:rsidR="007F3F7F" w:rsidRPr="00416729" w:rsidRDefault="007F3F7F" w:rsidP="007F3F7F">
      <w:pPr>
        <w:spacing w:after="0" w:line="240" w:lineRule="auto"/>
        <w:rPr>
          <w:rFonts w:ascii="Times New Roman" w:hAnsi="Times New Roman"/>
          <w:b/>
          <w:i/>
          <w:color w:val="FF0000"/>
        </w:rPr>
      </w:pPr>
      <w:r w:rsidRPr="00416729">
        <w:rPr>
          <w:rFonts w:ascii="Times New Roman" w:eastAsia="Times New Roman" w:hAnsi="Times New Roman"/>
          <w:b/>
          <w:i/>
          <w:color w:val="000000"/>
        </w:rPr>
        <w:t>Identify the following as simile, analogy, or metaphor</w:t>
      </w:r>
    </w:p>
    <w:p w:rsidR="007F3F7F" w:rsidRPr="00822CDE" w:rsidRDefault="007F3F7F" w:rsidP="007F3F7F">
      <w:pPr>
        <w:spacing w:after="0"/>
        <w:rPr>
          <w:rFonts w:ascii="Times New Roman" w:hAnsi="Times New Roman"/>
          <w:color w:val="FF0000"/>
        </w:rPr>
      </w:pPr>
    </w:p>
    <w:p w:rsidR="007F3F7F" w:rsidRPr="00822CDE" w:rsidRDefault="007F3F7F" w:rsidP="007F3F7F">
      <w:pPr>
        <w:numPr>
          <w:ilvl w:val="0"/>
          <w:numId w:val="2"/>
        </w:numPr>
        <w:rPr>
          <w:rFonts w:ascii="Times New Roman" w:hAnsi="Times New Roman"/>
        </w:rPr>
      </w:pPr>
      <w:r w:rsidRPr="00822CDE">
        <w:rPr>
          <w:rFonts w:ascii="Times New Roman" w:hAnsi="Times New Roman"/>
        </w:rPr>
        <w:t xml:space="preserve">When she sees him, her eyes sparkle like diamonds when they catch the sunlight just right.  </w:t>
      </w:r>
    </w:p>
    <w:p w:rsidR="007F3F7F" w:rsidRPr="00822CDE" w:rsidRDefault="007F3F7F" w:rsidP="007F3F7F">
      <w:pPr>
        <w:ind w:left="720"/>
        <w:rPr>
          <w:rFonts w:ascii="Times New Roman" w:hAnsi="Times New Roman"/>
        </w:rPr>
      </w:pPr>
      <w:r w:rsidRPr="00822CDE">
        <w:rPr>
          <w:rFonts w:ascii="Times New Roman" w:hAnsi="Times New Roman"/>
        </w:rPr>
        <w:t>_________________________________</w:t>
      </w:r>
    </w:p>
    <w:p w:rsidR="007F3F7F" w:rsidRPr="00822CDE" w:rsidRDefault="007F3F7F" w:rsidP="007F3F7F">
      <w:pPr>
        <w:numPr>
          <w:ilvl w:val="0"/>
          <w:numId w:val="2"/>
        </w:numPr>
        <w:rPr>
          <w:rFonts w:ascii="Times New Roman" w:hAnsi="Times New Roman"/>
        </w:rPr>
      </w:pPr>
      <w:r w:rsidRPr="00822CDE">
        <w:rPr>
          <w:rFonts w:ascii="Times New Roman" w:hAnsi="Times New Roman"/>
        </w:rPr>
        <w:t>Her eyes are like diamonds.</w:t>
      </w:r>
    </w:p>
    <w:p w:rsidR="007F3F7F" w:rsidRPr="00822CDE" w:rsidRDefault="007F3F7F" w:rsidP="007F3F7F">
      <w:pPr>
        <w:ind w:left="720"/>
        <w:rPr>
          <w:rFonts w:ascii="Times New Roman" w:hAnsi="Times New Roman"/>
        </w:rPr>
      </w:pPr>
      <w:r w:rsidRPr="00822CDE">
        <w:rPr>
          <w:rFonts w:ascii="Times New Roman" w:hAnsi="Times New Roman"/>
        </w:rPr>
        <w:t>_________________________________</w:t>
      </w:r>
    </w:p>
    <w:p w:rsidR="007F3F7F" w:rsidRPr="00822CDE" w:rsidRDefault="007F3F7F" w:rsidP="007F3F7F">
      <w:pPr>
        <w:numPr>
          <w:ilvl w:val="0"/>
          <w:numId w:val="2"/>
        </w:numPr>
        <w:rPr>
          <w:rFonts w:ascii="Times New Roman" w:hAnsi="Times New Roman"/>
        </w:rPr>
      </w:pPr>
      <w:r w:rsidRPr="00822CDE">
        <w:rPr>
          <w:rFonts w:ascii="Times New Roman" w:hAnsi="Times New Roman"/>
        </w:rPr>
        <w:t>Her eyes are diamonds.</w:t>
      </w:r>
    </w:p>
    <w:p w:rsidR="007F3F7F" w:rsidRPr="00822CDE" w:rsidRDefault="007F3F7F" w:rsidP="007F3F7F">
      <w:pPr>
        <w:ind w:left="720"/>
        <w:rPr>
          <w:rFonts w:ascii="Times New Roman" w:hAnsi="Times New Roman"/>
        </w:rPr>
      </w:pPr>
      <w:r w:rsidRPr="00822CDE">
        <w:rPr>
          <w:rFonts w:ascii="Times New Roman" w:hAnsi="Times New Roman"/>
        </w:rPr>
        <w:t>_________________________________</w:t>
      </w:r>
    </w:p>
    <w:p w:rsidR="007F3F7F" w:rsidRPr="00822CDE" w:rsidRDefault="007F3F7F" w:rsidP="007F3F7F">
      <w:pPr>
        <w:rPr>
          <w:rFonts w:ascii="Times New Roman" w:hAnsi="Times New Roman"/>
        </w:rPr>
      </w:pPr>
      <w:r w:rsidRPr="00822CDE">
        <w:rPr>
          <w:rFonts w:ascii="Times New Roman" w:hAnsi="Times New Roman"/>
        </w:rPr>
        <w:t>Create your own with a comparison to the sun:</w:t>
      </w:r>
    </w:p>
    <w:p w:rsidR="007F3F7F" w:rsidRPr="00822CDE" w:rsidRDefault="007F3F7F" w:rsidP="007F3F7F">
      <w:pPr>
        <w:numPr>
          <w:ilvl w:val="0"/>
          <w:numId w:val="1"/>
        </w:numPr>
        <w:rPr>
          <w:rFonts w:ascii="Times New Roman" w:hAnsi="Times New Roman"/>
        </w:rPr>
      </w:pPr>
      <w:r w:rsidRPr="00822CDE">
        <w:rPr>
          <w:rFonts w:ascii="Times New Roman" w:hAnsi="Times New Roman"/>
        </w:rPr>
        <w:t xml:space="preserve"> Metaphor</w:t>
      </w:r>
    </w:p>
    <w:p w:rsidR="007F3F7F" w:rsidRPr="00822CDE" w:rsidRDefault="007F3F7F" w:rsidP="007F3F7F">
      <w:pPr>
        <w:numPr>
          <w:ilvl w:val="0"/>
          <w:numId w:val="1"/>
        </w:numPr>
        <w:rPr>
          <w:rFonts w:ascii="Times New Roman" w:hAnsi="Times New Roman"/>
        </w:rPr>
      </w:pPr>
      <w:r w:rsidRPr="00822CDE">
        <w:rPr>
          <w:rFonts w:ascii="Times New Roman" w:hAnsi="Times New Roman"/>
        </w:rPr>
        <w:t>Simile</w:t>
      </w:r>
    </w:p>
    <w:p w:rsidR="007F3F7F" w:rsidRPr="00822CDE" w:rsidRDefault="007F3F7F" w:rsidP="007F3F7F">
      <w:pPr>
        <w:numPr>
          <w:ilvl w:val="0"/>
          <w:numId w:val="1"/>
        </w:numPr>
        <w:rPr>
          <w:rFonts w:ascii="Times New Roman" w:hAnsi="Times New Roman"/>
        </w:rPr>
      </w:pPr>
      <w:r w:rsidRPr="00822CDE">
        <w:rPr>
          <w:rFonts w:ascii="Times New Roman" w:hAnsi="Times New Roman"/>
        </w:rPr>
        <w:t>Analogy</w:t>
      </w:r>
    </w:p>
    <w:p w:rsidR="00CA5BAD" w:rsidRDefault="00CA5BAD"/>
    <w:sectPr w:rsidR="00CA5BAD" w:rsidSect="005F24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56EE"/>
    <w:multiLevelType w:val="hybridMultilevel"/>
    <w:tmpl w:val="D3E6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C2188"/>
    <w:multiLevelType w:val="hybridMultilevel"/>
    <w:tmpl w:val="B05C5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225C8"/>
    <w:multiLevelType w:val="hybridMultilevel"/>
    <w:tmpl w:val="1062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F3F7F"/>
    <w:rsid w:val="00416729"/>
    <w:rsid w:val="005F2445"/>
    <w:rsid w:val="006263E3"/>
    <w:rsid w:val="007F3F7F"/>
    <w:rsid w:val="00921A00"/>
    <w:rsid w:val="00964299"/>
    <w:rsid w:val="00CA5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dcterms:created xsi:type="dcterms:W3CDTF">2012-11-26T15:28:00Z</dcterms:created>
  <dcterms:modified xsi:type="dcterms:W3CDTF">2012-11-26T15:28:00Z</dcterms:modified>
</cp:coreProperties>
</file>